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106" w:rsidRPr="00391106" w:rsidRDefault="00391106" w:rsidP="00391106">
      <w:pPr>
        <w:spacing w:after="0" w:line="240" w:lineRule="auto"/>
        <w:ind w:left="720"/>
        <w:jc w:val="center"/>
        <w:rPr>
          <w:rFonts w:cs="B Titr"/>
        </w:rPr>
      </w:pPr>
      <w:r w:rsidRPr="00391106">
        <w:rPr>
          <w:rFonts w:cs="B Titr" w:hint="eastAsia"/>
          <w:rtl/>
        </w:rPr>
        <w:t>جدول</w:t>
      </w:r>
      <w:r w:rsidRPr="00391106">
        <w:rPr>
          <w:rFonts w:cs="B Titr"/>
          <w:rtl/>
        </w:rPr>
        <w:t xml:space="preserve"> 2</w:t>
      </w:r>
      <w:r w:rsidRPr="00391106">
        <w:rPr>
          <w:rFonts w:cs="B Titr" w:hint="eastAsia"/>
          <w:rtl/>
        </w:rPr>
        <w:t>مربوط</w:t>
      </w:r>
      <w:r w:rsidRPr="00391106">
        <w:rPr>
          <w:rFonts w:cs="B Titr"/>
          <w:rtl/>
        </w:rPr>
        <w:t xml:space="preserve"> </w:t>
      </w:r>
      <w:r w:rsidRPr="00391106">
        <w:rPr>
          <w:rFonts w:cs="B Titr" w:hint="eastAsia"/>
          <w:rtl/>
        </w:rPr>
        <w:t>به</w:t>
      </w:r>
      <w:r w:rsidRPr="00391106">
        <w:rPr>
          <w:rFonts w:cs="B Titr"/>
          <w:rtl/>
        </w:rPr>
        <w:t xml:space="preserve"> </w:t>
      </w:r>
      <w:r w:rsidRPr="00391106">
        <w:rPr>
          <w:rFonts w:cs="B Titr" w:hint="eastAsia"/>
          <w:rtl/>
        </w:rPr>
        <w:t>تقد</w:t>
      </w:r>
      <w:r w:rsidRPr="00391106">
        <w:rPr>
          <w:rFonts w:cs="B Titr" w:hint="cs"/>
          <w:rtl/>
        </w:rPr>
        <w:t>ی</w:t>
      </w:r>
      <w:r w:rsidRPr="00391106">
        <w:rPr>
          <w:rFonts w:cs="B Titr" w:hint="eastAsia"/>
          <w:rtl/>
        </w:rPr>
        <w:t>رنامه</w:t>
      </w:r>
      <w:r w:rsidRPr="00391106">
        <w:rPr>
          <w:rFonts w:cs="B Titr"/>
          <w:rtl/>
        </w:rPr>
        <w:t xml:space="preserve"> </w:t>
      </w:r>
      <w:r w:rsidRPr="00391106">
        <w:rPr>
          <w:rFonts w:cs="B Titr" w:hint="eastAsia"/>
          <w:rtl/>
        </w:rPr>
        <w:t>انتخابات</w:t>
      </w:r>
    </w:p>
    <w:p w:rsidR="005D28CB" w:rsidRDefault="005D28CB" w:rsidP="005D28CB">
      <w:pPr>
        <w:spacing w:after="0" w:line="240" w:lineRule="auto"/>
        <w:ind w:left="720"/>
        <w:jc w:val="right"/>
        <w:rPr>
          <w:rFonts w:cs="B Nazanin"/>
          <w:sz w:val="26"/>
          <w:szCs w:val="26"/>
          <w:rtl/>
        </w:rPr>
      </w:pPr>
      <w:r w:rsidRPr="00B13A7B">
        <w:rPr>
          <w:rFonts w:cs="B Nazanin" w:hint="cs"/>
          <w:sz w:val="26"/>
          <w:szCs w:val="26"/>
          <w:rtl/>
        </w:rPr>
        <w:t xml:space="preserve">امتیاز مربوط به تقدیرنامه های </w:t>
      </w:r>
      <w:r>
        <w:rPr>
          <w:rFonts w:cs="B Nazanin" w:hint="cs"/>
          <w:sz w:val="26"/>
          <w:szCs w:val="26"/>
          <w:rtl/>
        </w:rPr>
        <w:t xml:space="preserve">انتخابات </w:t>
      </w:r>
      <w:r w:rsidRPr="00B13A7B">
        <w:rPr>
          <w:rFonts w:cs="B Nazanin" w:hint="cs"/>
          <w:sz w:val="26"/>
          <w:szCs w:val="26"/>
          <w:rtl/>
        </w:rPr>
        <w:t xml:space="preserve">برمبنای سطح مقام صادرکننده تقدیرنامه،براساس بخشنامه شماره </w:t>
      </w:r>
      <w:r>
        <w:rPr>
          <w:rFonts w:cs="B Nazanin" w:hint="cs"/>
          <w:sz w:val="26"/>
          <w:szCs w:val="26"/>
          <w:rtl/>
        </w:rPr>
        <w:t xml:space="preserve">200/92/5405 </w:t>
      </w:r>
      <w:r w:rsidRPr="00B13A7B">
        <w:rPr>
          <w:rFonts w:cs="B Nazanin" w:hint="cs"/>
          <w:sz w:val="26"/>
          <w:szCs w:val="26"/>
          <w:rtl/>
        </w:rPr>
        <w:t xml:space="preserve">مورخ </w:t>
      </w:r>
      <w:r>
        <w:rPr>
          <w:rFonts w:cs="B Nazanin" w:hint="cs"/>
          <w:sz w:val="26"/>
          <w:szCs w:val="26"/>
          <w:rtl/>
        </w:rPr>
        <w:t xml:space="preserve">02/03/1392 </w:t>
      </w:r>
      <w:r w:rsidRPr="00B13A7B">
        <w:rPr>
          <w:rFonts w:cs="B Nazanin" w:hint="cs"/>
          <w:sz w:val="26"/>
          <w:szCs w:val="26"/>
          <w:rtl/>
        </w:rPr>
        <w:t>توسط ارزشیابی شونده وارزشیابی کننده و با تایید واحد منابع انسانی در فرم ارزشیابی مدیران وکارکنان به شرح ذیل اضافه گردد.</w:t>
      </w:r>
    </w:p>
    <w:p w:rsidR="005D28CB" w:rsidRPr="00B13A7B" w:rsidRDefault="005D28CB" w:rsidP="005D28CB">
      <w:pPr>
        <w:spacing w:after="0" w:line="240" w:lineRule="auto"/>
        <w:ind w:left="720"/>
        <w:jc w:val="right"/>
        <w:rPr>
          <w:rFonts w:cs="B Nazanin"/>
          <w:sz w:val="26"/>
          <w:szCs w:val="26"/>
        </w:rPr>
      </w:pPr>
    </w:p>
    <w:tbl>
      <w:tblPr>
        <w:tblStyle w:val="TableGrid"/>
        <w:tblW w:w="0" w:type="auto"/>
        <w:tblInd w:w="1098" w:type="dxa"/>
        <w:tblLook w:val="04A0"/>
      </w:tblPr>
      <w:tblGrid>
        <w:gridCol w:w="1260"/>
        <w:gridCol w:w="5940"/>
        <w:gridCol w:w="810"/>
      </w:tblGrid>
      <w:tr w:rsidR="005D28CB" w:rsidRPr="000662F4" w:rsidTr="005D28CB">
        <w:trPr>
          <w:trHeight w:val="377"/>
        </w:trPr>
        <w:tc>
          <w:tcPr>
            <w:tcW w:w="1260" w:type="dxa"/>
          </w:tcPr>
          <w:p w:rsidR="005D28CB" w:rsidRPr="000662F4" w:rsidRDefault="005D28CB" w:rsidP="005D28CB">
            <w:pPr>
              <w:pStyle w:val="NormalWeb"/>
              <w:bidi/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امتیاز تقدیرنامه</w:t>
            </w:r>
          </w:p>
        </w:tc>
        <w:tc>
          <w:tcPr>
            <w:tcW w:w="5940" w:type="dxa"/>
          </w:tcPr>
          <w:p w:rsidR="005D28CB" w:rsidRPr="000662F4" w:rsidRDefault="005D28CB" w:rsidP="005D28CB">
            <w:pPr>
              <w:pStyle w:val="NormalWeb"/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مقام صادرکننده تقدیرنامه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D28CB" w:rsidRPr="000662F4" w:rsidRDefault="005D28CB" w:rsidP="005D28CB">
            <w:pPr>
              <w:pStyle w:val="NormalWeb"/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</w:tr>
      <w:tr w:rsidR="005D28CB" w:rsidRPr="000662F4" w:rsidTr="005D28CB">
        <w:tc>
          <w:tcPr>
            <w:tcW w:w="1260" w:type="dxa"/>
          </w:tcPr>
          <w:p w:rsidR="005D28CB" w:rsidRPr="000662F4" w:rsidRDefault="005D28CB" w:rsidP="005D28CB">
            <w:pPr>
              <w:pStyle w:val="NormalWeb"/>
              <w:bidi/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5940" w:type="dxa"/>
            <w:vAlign w:val="center"/>
          </w:tcPr>
          <w:p w:rsidR="005D28CB" w:rsidRPr="000662F4" w:rsidRDefault="005D28CB" w:rsidP="005D28CB">
            <w:pPr>
              <w:spacing w:line="36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</w:t>
            </w:r>
            <w:r w:rsidRPr="000662F4">
              <w:rPr>
                <w:rFonts w:cs="B Nazanin"/>
                <w:b/>
                <w:bCs/>
                <w:sz w:val="18"/>
                <w:szCs w:val="18"/>
                <w:rtl/>
              </w:rPr>
              <w:t>بیر شورای نگهبان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</w:tr>
      <w:tr w:rsidR="005D28CB" w:rsidRPr="000662F4" w:rsidTr="005D28CB">
        <w:trPr>
          <w:trHeight w:val="120"/>
        </w:trPr>
        <w:tc>
          <w:tcPr>
            <w:tcW w:w="1260" w:type="dxa"/>
            <w:tcBorders>
              <w:bottom w:val="single" w:sz="4" w:space="0" w:color="auto"/>
            </w:tcBorders>
          </w:tcPr>
          <w:p w:rsidR="005D28CB" w:rsidRPr="000662F4" w:rsidRDefault="005D28CB" w:rsidP="005D28CB">
            <w:pPr>
              <w:pStyle w:val="NormalWeb"/>
              <w:bidi/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5.5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/>
                <w:b/>
                <w:bCs/>
                <w:sz w:val="18"/>
                <w:szCs w:val="18"/>
                <w:rtl/>
              </w:rPr>
              <w:t>قائم مقام دبیر شورای نگهبان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</w:tr>
      <w:tr w:rsidR="005D28CB" w:rsidRPr="000662F4" w:rsidTr="005D28CB">
        <w:trPr>
          <w:trHeight w:val="150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D28CB" w:rsidRPr="000662F4" w:rsidRDefault="005D28CB" w:rsidP="005D28CB">
            <w:pPr>
              <w:pStyle w:val="NormalWeb"/>
              <w:bidi/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/>
                <w:b/>
                <w:bCs/>
                <w:sz w:val="18"/>
                <w:szCs w:val="18"/>
                <w:rtl/>
              </w:rPr>
              <w:t>وزیر کشور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</w:tr>
      <w:tr w:rsidR="005D28CB" w:rsidRPr="000662F4" w:rsidTr="005D28CB">
        <w:trPr>
          <w:trHeight w:val="96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D28CB" w:rsidRPr="000662F4" w:rsidRDefault="005D28CB" w:rsidP="005D28CB">
            <w:pPr>
              <w:pStyle w:val="NormalWeb"/>
              <w:bidi/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/>
                <w:b/>
                <w:bCs/>
                <w:sz w:val="18"/>
                <w:szCs w:val="18"/>
                <w:rtl/>
              </w:rPr>
              <w:t>معاون اجرایی امور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0662F4">
              <w:rPr>
                <w:rFonts w:cs="B Nazanin"/>
                <w:b/>
                <w:bCs/>
                <w:sz w:val="18"/>
                <w:szCs w:val="18"/>
                <w:rtl/>
              </w:rPr>
              <w:t>انتخابات شورای نگهبان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</w:tr>
      <w:tr w:rsidR="005D28CB" w:rsidRPr="000662F4" w:rsidTr="005D28CB">
        <w:trPr>
          <w:trHeight w:val="165"/>
        </w:trPr>
        <w:tc>
          <w:tcPr>
            <w:tcW w:w="1260" w:type="dxa"/>
            <w:tcBorders>
              <w:top w:val="single" w:sz="4" w:space="0" w:color="auto"/>
            </w:tcBorders>
          </w:tcPr>
          <w:p w:rsidR="005D28CB" w:rsidRPr="000662F4" w:rsidRDefault="005D28CB" w:rsidP="005D28CB">
            <w:pPr>
              <w:pStyle w:val="NormalWeb"/>
              <w:bidi/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4.5</w:t>
            </w:r>
          </w:p>
        </w:tc>
        <w:tc>
          <w:tcPr>
            <w:tcW w:w="5940" w:type="dxa"/>
            <w:tcBorders>
              <w:top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/>
                <w:b/>
                <w:bCs/>
                <w:sz w:val="18"/>
                <w:szCs w:val="18"/>
                <w:rtl/>
              </w:rPr>
              <w:t>رییس ستاد انتخابات کشور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</w:tr>
      <w:tr w:rsidR="005D28CB" w:rsidRPr="000662F4" w:rsidTr="005D28CB">
        <w:trPr>
          <w:trHeight w:val="150"/>
        </w:trPr>
        <w:tc>
          <w:tcPr>
            <w:tcW w:w="1260" w:type="dxa"/>
            <w:tcBorders>
              <w:bottom w:val="single" w:sz="4" w:space="0" w:color="auto"/>
            </w:tcBorders>
          </w:tcPr>
          <w:p w:rsidR="005D28CB" w:rsidRPr="000662F4" w:rsidRDefault="005D28CB" w:rsidP="005D28CB">
            <w:pPr>
              <w:pStyle w:val="NormalWeb"/>
              <w:bidi/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4.5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/>
                <w:b/>
                <w:bCs/>
                <w:sz w:val="18"/>
                <w:szCs w:val="18"/>
                <w:rtl/>
              </w:rPr>
              <w:t>استاندار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</w:p>
        </w:tc>
      </w:tr>
      <w:tr w:rsidR="005D28CB" w:rsidRPr="000662F4" w:rsidTr="005D28CB">
        <w:trPr>
          <w:trHeight w:val="120"/>
        </w:trPr>
        <w:tc>
          <w:tcPr>
            <w:tcW w:w="1260" w:type="dxa"/>
            <w:tcBorders>
              <w:top w:val="single" w:sz="4" w:space="0" w:color="auto"/>
            </w:tcBorders>
          </w:tcPr>
          <w:p w:rsidR="005D28CB" w:rsidRPr="000662F4" w:rsidRDefault="005D28CB" w:rsidP="005D28CB">
            <w:pPr>
              <w:pStyle w:val="NormalWeb"/>
              <w:bidi/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4.5</w:t>
            </w:r>
          </w:p>
        </w:tc>
        <w:tc>
          <w:tcPr>
            <w:tcW w:w="5940" w:type="dxa"/>
            <w:tcBorders>
              <w:top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/>
                <w:b/>
                <w:bCs/>
                <w:sz w:val="18"/>
                <w:szCs w:val="18"/>
                <w:rtl/>
              </w:rPr>
              <w:t>رییس هیئت نظارت استان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</w:tr>
      <w:tr w:rsidR="005D28CB" w:rsidRPr="000662F4" w:rsidTr="005D28CB">
        <w:trPr>
          <w:trHeight w:val="150"/>
        </w:trPr>
        <w:tc>
          <w:tcPr>
            <w:tcW w:w="1260" w:type="dxa"/>
            <w:tcBorders>
              <w:bottom w:val="single" w:sz="4" w:space="0" w:color="auto"/>
            </w:tcBorders>
          </w:tcPr>
          <w:p w:rsidR="005D28CB" w:rsidRPr="000662F4" w:rsidRDefault="005D28CB" w:rsidP="005D28CB">
            <w:pPr>
              <w:pStyle w:val="NormalWeb"/>
              <w:bidi/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3.5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/>
                <w:b/>
                <w:bCs/>
                <w:sz w:val="18"/>
                <w:szCs w:val="18"/>
                <w:rtl/>
              </w:rPr>
              <w:t>فرمانداری تهران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8</w:t>
            </w:r>
          </w:p>
        </w:tc>
      </w:tr>
      <w:tr w:rsidR="005D28CB" w:rsidRPr="000662F4" w:rsidTr="005D28CB">
        <w:trPr>
          <w:trHeight w:val="120"/>
        </w:trPr>
        <w:tc>
          <w:tcPr>
            <w:tcW w:w="1260" w:type="dxa"/>
            <w:tcBorders>
              <w:top w:val="single" w:sz="4" w:space="0" w:color="auto"/>
            </w:tcBorders>
          </w:tcPr>
          <w:p w:rsidR="005D28CB" w:rsidRPr="000662F4" w:rsidRDefault="005D28CB" w:rsidP="005D28CB">
            <w:pPr>
              <w:pStyle w:val="NormalWeb"/>
              <w:bidi/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3.5</w:t>
            </w:r>
          </w:p>
        </w:tc>
        <w:tc>
          <w:tcPr>
            <w:tcW w:w="5940" w:type="dxa"/>
            <w:tcBorders>
              <w:top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/>
                <w:b/>
                <w:bCs/>
                <w:sz w:val="18"/>
                <w:szCs w:val="18"/>
                <w:rtl/>
              </w:rPr>
              <w:t>رییس هیئت نظارت شهرستان تهران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</w:tr>
      <w:tr w:rsidR="005D28CB" w:rsidRPr="000662F4" w:rsidTr="005D28CB">
        <w:trPr>
          <w:trHeight w:val="120"/>
        </w:trPr>
        <w:tc>
          <w:tcPr>
            <w:tcW w:w="1260" w:type="dxa"/>
            <w:tcBorders>
              <w:bottom w:val="single" w:sz="4" w:space="0" w:color="auto"/>
            </w:tcBorders>
          </w:tcPr>
          <w:p w:rsidR="005D28CB" w:rsidRPr="000662F4" w:rsidRDefault="005D28CB" w:rsidP="005D28CB">
            <w:pPr>
              <w:pStyle w:val="NormalWeb"/>
              <w:bidi/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3.5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/>
                <w:b/>
                <w:bCs/>
                <w:sz w:val="18"/>
                <w:szCs w:val="18"/>
                <w:rtl/>
              </w:rPr>
              <w:t>رییس هیئت مرکزی نظارت بر انتخابات شهر و روستا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</w:tr>
      <w:tr w:rsidR="005D28CB" w:rsidRPr="000662F4" w:rsidTr="005D28CB">
        <w:trPr>
          <w:trHeight w:val="150"/>
        </w:trPr>
        <w:tc>
          <w:tcPr>
            <w:tcW w:w="1260" w:type="dxa"/>
            <w:tcBorders>
              <w:top w:val="single" w:sz="4" w:space="0" w:color="auto"/>
            </w:tcBorders>
          </w:tcPr>
          <w:p w:rsidR="005D28CB" w:rsidRPr="000662F4" w:rsidRDefault="005D28CB" w:rsidP="005D28CB">
            <w:pPr>
              <w:pStyle w:val="NormalWeb"/>
              <w:bidi/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right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0662F4">
              <w:rPr>
                <w:rFonts w:cs="B Nazanin"/>
                <w:b/>
                <w:bCs/>
                <w:sz w:val="18"/>
                <w:szCs w:val="18"/>
                <w:rtl/>
              </w:rPr>
              <w:t>رؤسای هیئات عالی نظارت استان در انتخابات شوراهای اسلامی شهر و روستا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11</w:t>
            </w:r>
          </w:p>
        </w:tc>
      </w:tr>
      <w:tr w:rsidR="005D28CB" w:rsidRPr="000662F4" w:rsidTr="005D28CB">
        <w:trPr>
          <w:trHeight w:val="135"/>
        </w:trPr>
        <w:tc>
          <w:tcPr>
            <w:tcW w:w="1260" w:type="dxa"/>
            <w:tcBorders>
              <w:bottom w:val="single" w:sz="4" w:space="0" w:color="auto"/>
            </w:tcBorders>
          </w:tcPr>
          <w:p w:rsidR="005D28CB" w:rsidRPr="000662F4" w:rsidRDefault="005D28CB" w:rsidP="005D28CB">
            <w:pPr>
              <w:pStyle w:val="NormalWeb"/>
              <w:bidi/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3.5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/>
                <w:b/>
                <w:bCs/>
                <w:sz w:val="18"/>
                <w:szCs w:val="18"/>
                <w:rtl/>
              </w:rPr>
              <w:t>مدیر کل انتخابات کشور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12</w:t>
            </w:r>
          </w:p>
        </w:tc>
      </w:tr>
      <w:tr w:rsidR="005D28CB" w:rsidRPr="000662F4" w:rsidTr="005D28CB">
        <w:trPr>
          <w:trHeight w:val="135"/>
        </w:trPr>
        <w:tc>
          <w:tcPr>
            <w:tcW w:w="1260" w:type="dxa"/>
            <w:tcBorders>
              <w:top w:val="single" w:sz="4" w:space="0" w:color="auto"/>
            </w:tcBorders>
          </w:tcPr>
          <w:p w:rsidR="005D28CB" w:rsidRPr="000662F4" w:rsidRDefault="005D28CB" w:rsidP="005D28CB">
            <w:pPr>
              <w:pStyle w:val="NormalWeb"/>
              <w:bidi/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2.5</w:t>
            </w:r>
          </w:p>
        </w:tc>
        <w:tc>
          <w:tcPr>
            <w:tcW w:w="5940" w:type="dxa"/>
            <w:tcBorders>
              <w:top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/>
                <w:b/>
                <w:bCs/>
                <w:sz w:val="18"/>
                <w:szCs w:val="18"/>
                <w:rtl/>
              </w:rPr>
              <w:t>سایر فرمانداران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5D28CB" w:rsidRPr="000662F4" w:rsidRDefault="005D28CB" w:rsidP="005D28CB">
            <w:pPr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13</w:t>
            </w:r>
          </w:p>
        </w:tc>
      </w:tr>
      <w:tr w:rsidR="005D28CB" w:rsidRPr="000662F4" w:rsidTr="005D28CB">
        <w:tc>
          <w:tcPr>
            <w:tcW w:w="1260" w:type="dxa"/>
          </w:tcPr>
          <w:p w:rsidR="005D28CB" w:rsidRPr="000662F4" w:rsidRDefault="005D28CB" w:rsidP="005D28CB">
            <w:pPr>
              <w:pStyle w:val="NormalWeb"/>
              <w:bidi/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2.5</w:t>
            </w:r>
          </w:p>
        </w:tc>
        <w:tc>
          <w:tcPr>
            <w:tcW w:w="5940" w:type="dxa"/>
            <w:vAlign w:val="center"/>
          </w:tcPr>
          <w:p w:rsidR="005D28CB" w:rsidRPr="000662F4" w:rsidRDefault="005D28CB" w:rsidP="005D28CB">
            <w:pPr>
              <w:spacing w:line="36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/>
                <w:b/>
                <w:bCs/>
                <w:sz w:val="18"/>
                <w:szCs w:val="18"/>
                <w:rtl/>
              </w:rPr>
              <w:t>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ئ</w:t>
            </w:r>
            <w:r>
              <w:rPr>
                <w:rFonts w:cs="B Nazanin"/>
                <w:b/>
                <w:bCs/>
                <w:sz w:val="18"/>
                <w:szCs w:val="18"/>
                <w:rtl/>
              </w:rPr>
              <w:t>یس هیئت نظارت سا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662F4">
              <w:rPr>
                <w:rFonts w:cs="B Nazanin"/>
                <w:b/>
                <w:bCs/>
                <w:sz w:val="18"/>
                <w:szCs w:val="18"/>
                <w:rtl/>
              </w:rPr>
              <w:t>ر شهرستان ها</w:t>
            </w:r>
          </w:p>
        </w:tc>
        <w:tc>
          <w:tcPr>
            <w:tcW w:w="810" w:type="dxa"/>
            <w:vAlign w:val="center"/>
          </w:tcPr>
          <w:p w:rsidR="005D28CB" w:rsidRPr="000662F4" w:rsidRDefault="005D28CB" w:rsidP="005D28CB">
            <w:pPr>
              <w:spacing w:line="36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662F4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</w:p>
        </w:tc>
      </w:tr>
    </w:tbl>
    <w:p w:rsidR="002A36A3" w:rsidRDefault="002A36A3" w:rsidP="005D28CB">
      <w:pPr>
        <w:bidi/>
        <w:rPr>
          <w:rtl/>
          <w:lang w:bidi="fa-IR"/>
        </w:rPr>
      </w:pP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9360"/>
      </w:tblGrid>
      <w:tr>
        <w:tc>
          <w:tcPr>
            <w:tcW w:type="dxa" w:w="9360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9360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9360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9360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9360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9360"/>
      </w:tblGrid>
      <w:tr>
        <w:tc>
          <w:tcPr>
            <w:tcW w:type="dxa" w:w="9360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9360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9360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جدول 2مربوط به تقدیرنامه انتخابات ـ سال تحصیلی ۱۴۰۵ ـ ۱۴۰۶</w:t>
      </w:r>
    </w:p>
    <w:sectPr w:rsidR="002A36A3" w:rsidSect="00D4362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D28CB"/>
    <w:rsid w:val="002A36A3"/>
    <w:rsid w:val="00391106"/>
    <w:rsid w:val="005D28CB"/>
    <w:rsid w:val="00D43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6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D2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D28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38326132</dc:creator>
  <cp:keywords/>
  <dc:description/>
  <cp:lastModifiedBy>38326132</cp:lastModifiedBy>
  <cp:revision>3</cp:revision>
  <dcterms:created xsi:type="dcterms:W3CDTF">2021-09-02T08:28:00Z</dcterms:created>
  <dcterms:modified xsi:type="dcterms:W3CDTF">2021-09-05T03:56:00Z</dcterms:modified>
</cp:coreProperties>
</file>